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>INTRODUCTION</w:t>
      </w:r>
    </w:p>
    <w:p>
      <w:pPr>
        <w:rPr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Problem: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Crime incident reports are provided by Boston Police Department (BPD) to document the initial details surrounding an incident to which BPD officers respond. This is a dataset containing records from the new crime incident report system, which includes a reduced set of fields focused on capturing the type of incident as well as when and where it occurred.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Based on these reports, Boston City police wants to determine areas where they can establish their new stations.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They want to cover the areas which have maximum crime rates  in order to reduce the crime in the city and so that the police  becomes more accessible to approach.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Aproach: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 need the following info-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What types of crimes are most common?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Where are different types of crimes most likely to occur?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Does the frequency of crimes change over the day? Week? Year?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 will be using Boston Crime Rate data set  to solve this problem https://www.kaggle.com/AnalyzeBoston/crimes-in-boston#crime.csv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Along with this foursquare api will also be used to determine the most dense locations of crime and visualize it 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Folium Maps along with foursquare api will be clubbed to visualize the areas so that the police can also understand it easily.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DATA DESCRIPTION</w:t>
      </w:r>
    </w:p>
    <w:p>
      <w:pPr>
        <w:rPr>
          <w:rFonts w:hint="default"/>
          <w:b/>
          <w:bCs/>
          <w:sz w:val="36"/>
          <w:szCs w:val="36"/>
          <w:lang w:val="en-I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6" w:beforeAutospacing="0" w:after="126" w:afterAutospacing="0"/>
        <w:ind w:left="0" w:right="0" w:firstLine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This dataset has 2,60,760 rows and 17 columns.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INCIDENT_NUMBER: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OFFENSE_CODE: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OFFENSE_CODE_GROUP: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OFFENSE_DESCRIPTION: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DISTRICT: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REPORTING_AREA: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SHOOTING: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OCCURRED_ON_DATE: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YEAR: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MONTH: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DAY_OF_WEEK: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HOUR: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UCR_PART: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STREET: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LATITUDE: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LONGITUDE: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" w:beforeAutospacing="0" w:after="48" w:afterAutospacing="0"/>
        <w:ind w:left="0" w:right="0" w:hanging="360"/>
        <w:jc w:val="left"/>
        <w:textAlignment w:val="baseline"/>
        <w:rPr>
          <w:rFonts w:hint="default" w:ascii="Calibri" w:hAnsi="Calibri" w:cs="Calibri"/>
          <w:sz w:val="20"/>
          <w:szCs w:val="20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  <w:t>LOCATION: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  <w:r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  <w:t>The data consisted if many nan values as follows: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  <w:lang w:val="en-IN"/>
        </w:rPr>
        <w:t>I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NCIDENT_NUMBER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OFFENSE_CODE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OFFENSE_CODE_GROUP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OFFENSE_DESCRIPTION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DISTRICT                 1765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REPORTING_AREA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SHOOTING               318054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OCCURRED_ON_DATE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YEAR        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MONTH       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DAY_OF_WEEK 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HOUR        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UCR_PART                   90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STREET                  10871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Lat                     19999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Long                    19999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Location            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  <w:t>dtype: int64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</w:pPr>
      <w:r>
        <w:rPr>
          <w:rFonts w:hint="default" w:ascii="Calibri" w:hAnsi="Calibri" w:eastAsia="var(--jp-code-font-family)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  <w:t xml:space="preserve">DATA CLEANING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b w:val="0"/>
          <w:bCs w:val="0"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</w:pPr>
      <w:r>
        <w:rPr>
          <w:rFonts w:hint="default" w:ascii="Calibri" w:hAnsi="Calibri" w:eastAsia="var(--jp-code-font-family)" w:cs="Calibri"/>
          <w:b w:val="0"/>
          <w:bCs w:val="0"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  <w:t>As shooting colojumn had max nan vlaues , we had to drop the coloumn.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b w:val="0"/>
          <w:bCs w:val="0"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</w:pPr>
      <w:r>
        <w:rPr>
          <w:rFonts w:hint="default" w:ascii="Calibri" w:hAnsi="Calibri" w:eastAsia="var(--jp-code-font-family)" w:cs="Calibri"/>
          <w:b w:val="0"/>
          <w:bCs w:val="0"/>
          <w:i w:val="0"/>
          <w:caps w:val="0"/>
          <w:spacing w:val="0"/>
          <w:sz w:val="24"/>
          <w:szCs w:val="24"/>
          <w:bdr w:val="none" w:color="auto" w:sz="0" w:space="0"/>
          <w:shd w:val="clear" w:color="auto" w:fill="auto"/>
          <w:lang w:val="en-IN"/>
        </w:rPr>
        <w:t>Also , drop all the rows with nan in them . After that our data statistics are as follows: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INCIDENT_NUMBER 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OFFENSE_CODE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OFFENSE_CODE_GROUP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OFFENSE_DESCRIPTION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DISTRICT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REPORTING_AREA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OCCURRED_ON_DATE      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YEAR  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MONTH  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DAY_OF_WEEK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HOUR   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UCR_PART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STREET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Lat   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 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Long    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Location           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lang w:val="en-IN"/>
        </w:rPr>
        <w:t xml:space="preserve">    </w:t>
      </w: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 xml:space="preserve">dtype: int64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</w:rPr>
      </w:pPr>
      <w:r>
        <w:rPr>
          <w:rFonts w:hint="default" w:ascii="Calibri" w:hAnsi="Calibri" w:eastAsia="var(--jp-code-font-family)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</w:rPr>
        <w:t>Shape: (296573, 16)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jc w:val="left"/>
        <w:rPr>
          <w:rFonts w:hint="default" w:ascii="Calibri" w:hAnsi="Calibri" w:eastAsia="var(--jp-code-font-family)" w:cs="Calibri"/>
          <w:b w:val="0"/>
          <w:bCs w:val="0"/>
          <w:i w:val="0"/>
          <w:caps w:val="0"/>
          <w:spacing w:val="0"/>
          <w:sz w:val="20"/>
          <w:szCs w:val="20"/>
          <w:bdr w:val="none" w:color="auto" w:sz="0" w:space="0"/>
          <w:shd w:val="clear" w:color="auto" w:fill="auto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i w:val="0"/>
          <w:caps w:val="0"/>
          <w:spacing w:val="0"/>
          <w:sz w:val="20"/>
          <w:szCs w:val="20"/>
          <w:bdr w:val="none" w:color="auto" w:sz="0" w:space="0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IN"/>
        </w:rPr>
      </w:pPr>
      <w:r>
        <w:rPr>
          <w:rFonts w:hint="default" w:ascii="Calibri" w:hAnsi="Calibri" w:eastAsia="sans-serif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IN"/>
        </w:rPr>
        <w:t>DATA VISUALIZATION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I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48" w:beforeAutospacing="0" w:after="48" w:afterAutospacing="0"/>
        <w:ind w:right="0" w:rightChars="0"/>
        <w:jc w:val="left"/>
        <w:textAlignment w:val="baseline"/>
        <w:rPr>
          <w:rFonts w:hint="default" w:ascii="Calibri" w:hAnsi="Calibri" w:eastAsia="sans-serif" w:cs="Calibri"/>
          <w:b/>
          <w:bCs/>
          <w:i w:val="0"/>
          <w:caps w:val="0"/>
          <w:spacing w:val="0"/>
          <w:sz w:val="24"/>
          <w:szCs w:val="24"/>
          <w:bdr w:val="none" w:color="auto" w:sz="0" w:space="0"/>
          <w:shd w:val="clear" w:fill="FFFFFF"/>
          <w:vertAlign w:val="baseline"/>
          <w:lang w:val="en-IN"/>
        </w:rPr>
      </w:pPr>
      <w:r>
        <w:rPr>
          <w:rFonts w:hint="default" w:ascii="Calibri" w:hAnsi="Calibri" w:eastAsia="sans-serif" w:cs="Calibri"/>
          <w:b/>
          <w:bCs/>
          <w:i w:val="0"/>
          <w:caps w:val="0"/>
          <w:spacing w:val="0"/>
          <w:sz w:val="24"/>
          <w:szCs w:val="24"/>
          <w:shd w:val="clear" w:fill="FFFFFF"/>
          <w:vertAlign w:val="baseline"/>
          <w:lang w:val="en-IN"/>
        </w:rPr>
        <w:drawing>
          <wp:inline distT="0" distB="0" distL="114300" distR="114300">
            <wp:extent cx="5700395" cy="8063230"/>
            <wp:effectExtent l="0" t="0" r="14605" b="13970"/>
            <wp:docPr id="1" name="Picture 1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7)"/>
                    <pic:cNvPicPr>
                      <a:picLocks noChangeAspect="1"/>
                    </pic:cNvPicPr>
                  </pic:nvPicPr>
                  <pic:blipFill>
                    <a:blip r:embed="rId4"/>
                    <a:srcRect l="13743" t="26783" r="63363" b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80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b/>
          <w:bCs/>
          <w:sz w:val="20"/>
          <w:szCs w:val="20"/>
          <w:lang w:val="en-IN"/>
        </w:rPr>
      </w:pPr>
    </w:p>
    <w:p>
      <w:pPr>
        <w:rPr>
          <w:rFonts w:hint="default" w:ascii="Calibri" w:hAnsi="Calibri" w:cs="Calibri"/>
          <w:b/>
          <w:bCs/>
          <w:sz w:val="20"/>
          <w:szCs w:val="20"/>
          <w:lang w:val="en-IN"/>
        </w:rPr>
      </w:pPr>
      <w:r>
        <w:rPr>
          <w:rFonts w:hint="default" w:ascii="Calibri" w:hAnsi="Calibri" w:cs="Calibri"/>
          <w:b/>
          <w:bCs/>
          <w:sz w:val="20"/>
          <w:szCs w:val="20"/>
          <w:lang w:val="en-IN"/>
        </w:rPr>
        <w:drawing>
          <wp:inline distT="0" distB="0" distL="114300" distR="114300">
            <wp:extent cx="4634230" cy="3694430"/>
            <wp:effectExtent l="0" t="0" r="13970" b="8890"/>
            <wp:docPr id="2" name="Picture 2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8)"/>
                    <pic:cNvPicPr>
                      <a:picLocks noChangeAspect="1"/>
                    </pic:cNvPicPr>
                  </pic:nvPicPr>
                  <pic:blipFill>
                    <a:blip r:embed="rId5"/>
                    <a:srcRect l="26618" t="32405" r="34575" b="12602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b/>
          <w:bCs/>
          <w:sz w:val="20"/>
          <w:szCs w:val="20"/>
          <w:lang w:val="en-IN"/>
        </w:rPr>
      </w:pP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>We observe that maximum no. Crimes occurred in:</w:t>
      </w: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>August</w:t>
      </w: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>On Fridays</w:t>
      </w: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sz w:val="28"/>
          <w:szCs w:val="28"/>
          <w:lang w:val="en-IN"/>
        </w:rPr>
        <w:t>In evening Hours</w:t>
      </w: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/>
          <w:bCs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/>
          <w:bCs/>
          <w:sz w:val="36"/>
          <w:szCs w:val="36"/>
          <w:lang w:val="en-IN"/>
        </w:rPr>
      </w:pPr>
      <w:r>
        <w:rPr>
          <w:rFonts w:hint="default" w:ascii="Calibri" w:hAnsi="Calibri" w:cs="Calibri"/>
          <w:b/>
          <w:bCs/>
          <w:sz w:val="36"/>
          <w:szCs w:val="36"/>
          <w:lang w:val="en-IN"/>
        </w:rPr>
        <w:t>Model and Predictions</w:t>
      </w: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405765</wp:posOffset>
            </wp:positionV>
            <wp:extent cx="2729865" cy="1606550"/>
            <wp:effectExtent l="0" t="0" r="13335" b="8890"/>
            <wp:wrapTopAndBottom/>
            <wp:docPr id="3" name="Picture 3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3)"/>
                    <pic:cNvPicPr>
                      <a:picLocks noChangeAspect="1"/>
                    </pic:cNvPicPr>
                  </pic:nvPicPr>
                  <pic:blipFill>
                    <a:blip r:embed="rId6"/>
                    <a:srcRect l="33128" t="32572" r="15045" b="12925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2727960</wp:posOffset>
            </wp:positionH>
            <wp:positionV relativeFrom="paragraph">
              <wp:posOffset>148590</wp:posOffset>
            </wp:positionV>
            <wp:extent cx="2614295" cy="1560195"/>
            <wp:effectExtent l="0" t="0" r="6985" b="9525"/>
            <wp:wrapTopAndBottom/>
            <wp:docPr id="4" name="Picture 4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4)"/>
                    <pic:cNvPicPr>
                      <a:picLocks noChangeAspect="1"/>
                    </pic:cNvPicPr>
                  </pic:nvPicPr>
                  <pic:blipFill>
                    <a:blip r:embed="rId7"/>
                    <a:srcRect l="33562" t="28547" r="18228" b="20317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2849880</wp:posOffset>
            </wp:positionH>
            <wp:positionV relativeFrom="paragraph">
              <wp:posOffset>38100</wp:posOffset>
            </wp:positionV>
            <wp:extent cx="2146300" cy="1586865"/>
            <wp:effectExtent l="0" t="0" r="2540" b="13335"/>
            <wp:wrapSquare wrapText="bothSides"/>
            <wp:docPr id="7" name="Picture 7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6)"/>
                    <pic:cNvPicPr>
                      <a:picLocks noChangeAspect="1"/>
                    </pic:cNvPicPr>
                  </pic:nvPicPr>
                  <pic:blipFill>
                    <a:blip r:embed="rId8"/>
                    <a:srcRect l="43110" t="37034" r="21700" b="1671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drawing>
          <wp:inline distT="0" distB="0" distL="114300" distR="114300">
            <wp:extent cx="2318385" cy="1682750"/>
            <wp:effectExtent l="0" t="0" r="13335" b="8890"/>
            <wp:docPr id="5" name="Picture 5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5)"/>
                    <pic:cNvPicPr>
                      <a:picLocks noChangeAspect="1"/>
                    </pic:cNvPicPr>
                  </pic:nvPicPr>
                  <pic:blipFill>
                    <a:blip r:embed="rId9"/>
                    <a:srcRect l="30958" t="27004" r="25027" b="16202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Logistic Regression:</w:t>
      </w: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 xml:space="preserve"> 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Mean squared error: 0.12%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Variance score: -0.13%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Coefficients: [[-0.0006886  -0.00095075  0.00526656  0.0193502   0.00230191]]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Intercept: [-3.47607224e-06]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KNN: 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Best % correct: 30.50%, for n_neighbors=2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/>
          <w:bCs/>
          <w:sz w:val="36"/>
          <w:szCs w:val="36"/>
          <w:lang w:val="en-IN"/>
        </w:rPr>
        <w:t>Conclusion</w:t>
      </w: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: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The B</w:t>
      </w:r>
      <w:bookmarkStart w:id="0" w:name="_GoBack"/>
      <w:bookmarkEnd w:id="0"/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>oston police can take the analysis from the heatmaps plotted and can decide the areas to setup special statons .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  <w:t xml:space="preserve">They have to be most active during weekends and evening hours. </w:t>
      </w:r>
    </w:p>
    <w:p>
      <w:pPr>
        <w:rPr>
          <w:rFonts w:hint="default" w:ascii="Calibri" w:hAnsi="Calibri" w:cs="Calibri"/>
          <w:b w:val="0"/>
          <w:bCs w:val="0"/>
          <w:sz w:val="28"/>
          <w:szCs w:val="28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p>
      <w:pP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ar(--jp-code-font-family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Bahnschrift Light Semi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Yu Gothic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DB6AD6"/>
    <w:multiLevelType w:val="multilevel"/>
    <w:tmpl w:val="8BDB6A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AF2098"/>
    <w:rsid w:val="3CAF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2019-09-26T05:54:00Z</dcterms:created>
  <dc:creator>google1548178671</dc:creator>
  <cp:lastModifiedBy>google1548178671</cp:lastModifiedBy>
  <dcterms:modified xsi:type="dcterms:W3CDTF">2019-09-26T08:01:09Z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